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6DA" w:rsidRDefault="008E26DA" w:rsidP="008E26DA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РОСТОВСКАЯ ОБЛАСТЬ</w:t>
      </w:r>
    </w:p>
    <w:p w:rsidR="008E26DA" w:rsidRDefault="008E26DA" w:rsidP="008E26DA">
      <w:pPr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МИЛЮТИНСКИЙ РАЙОН</w:t>
      </w:r>
    </w:p>
    <w:p w:rsidR="008E26DA" w:rsidRDefault="008E26DA" w:rsidP="008E26D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Собрание депутатов Селивановского сельского поселения</w:t>
      </w:r>
    </w:p>
    <w:p w:rsidR="008E26DA" w:rsidRDefault="008E26DA" w:rsidP="008E26D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8E26DA" w:rsidRDefault="008E26DA" w:rsidP="008E26D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РЕШЕНИЕ  </w:t>
      </w:r>
    </w:p>
    <w:p w:rsidR="008E26DA" w:rsidRDefault="008E26DA" w:rsidP="008E26D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E26DA" w:rsidRDefault="008E26DA" w:rsidP="008E26D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 w:cs="Times New Roman"/>
          <w:b w:val="0"/>
          <w:sz w:val="28"/>
          <w:szCs w:val="28"/>
        </w:rPr>
        <w:t>69</w:t>
      </w:r>
    </w:p>
    <w:p w:rsidR="008E26DA" w:rsidRDefault="008E26DA" w:rsidP="008E26D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15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05</w:t>
      </w:r>
      <w:r w:rsidRPr="00C97D6E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>201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                                         </w:t>
      </w:r>
      <w:r w:rsidRPr="00C97D6E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ст. Селивановская</w:t>
      </w:r>
    </w:p>
    <w:p w:rsidR="008E26DA" w:rsidRDefault="008E26DA" w:rsidP="008E26DA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E26DA" w:rsidRDefault="008E26DA" w:rsidP="008E26DA">
      <w:pPr>
        <w:rPr>
          <w:sz w:val="28"/>
          <w:szCs w:val="28"/>
        </w:rPr>
      </w:pPr>
      <w:r w:rsidRPr="007550C7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Решение №43</w:t>
      </w:r>
    </w:p>
    <w:p w:rsidR="008E26DA" w:rsidRDefault="008E26DA" w:rsidP="008E26DA">
      <w:pPr>
        <w:rPr>
          <w:sz w:val="28"/>
          <w:szCs w:val="28"/>
        </w:rPr>
      </w:pPr>
      <w:r>
        <w:rPr>
          <w:sz w:val="28"/>
          <w:szCs w:val="28"/>
        </w:rPr>
        <w:t xml:space="preserve"> от 30.10.2017г. «</w:t>
      </w:r>
      <w:r w:rsidRPr="007550C7">
        <w:rPr>
          <w:sz w:val="28"/>
          <w:szCs w:val="28"/>
        </w:rPr>
        <w:t xml:space="preserve"> Правил благоустройства</w:t>
      </w:r>
    </w:p>
    <w:p w:rsidR="008E26DA" w:rsidRDefault="008E26DA" w:rsidP="008E26DA">
      <w:pPr>
        <w:rPr>
          <w:sz w:val="28"/>
          <w:szCs w:val="28"/>
        </w:rPr>
      </w:pPr>
      <w:r w:rsidRPr="007550C7">
        <w:rPr>
          <w:sz w:val="28"/>
          <w:szCs w:val="28"/>
        </w:rPr>
        <w:t xml:space="preserve"> и санитарного содержания территории </w:t>
      </w:r>
    </w:p>
    <w:p w:rsidR="008E26DA" w:rsidRDefault="008E26DA" w:rsidP="008E26DA">
      <w:pPr>
        <w:rPr>
          <w:sz w:val="28"/>
          <w:szCs w:val="28"/>
        </w:rPr>
      </w:pPr>
      <w:r w:rsidRPr="005530C5">
        <w:rPr>
          <w:sz w:val="28"/>
          <w:szCs w:val="28"/>
        </w:rPr>
        <w:t>Селивановского</w:t>
      </w:r>
      <w:r w:rsidRPr="007550C7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»</w:t>
      </w:r>
    </w:p>
    <w:p w:rsidR="008E26DA" w:rsidRDefault="008E26DA" w:rsidP="008E26DA">
      <w:pPr>
        <w:ind w:firstLine="708"/>
        <w:jc w:val="both"/>
        <w:rPr>
          <w:sz w:val="28"/>
          <w:szCs w:val="28"/>
        </w:rPr>
      </w:pPr>
    </w:p>
    <w:p w:rsidR="008E26DA" w:rsidRDefault="008E26DA" w:rsidP="008E26DA">
      <w:pPr>
        <w:ind w:firstLine="708"/>
        <w:jc w:val="both"/>
        <w:rPr>
          <w:sz w:val="28"/>
          <w:szCs w:val="28"/>
        </w:rPr>
      </w:pPr>
    </w:p>
    <w:p w:rsidR="008E26DA" w:rsidRPr="007550C7" w:rsidRDefault="008E26DA" w:rsidP="008E26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7550C7">
        <w:rPr>
          <w:sz w:val="28"/>
          <w:szCs w:val="28"/>
        </w:rPr>
        <w:t xml:space="preserve">В соответствии </w:t>
      </w:r>
      <w:r w:rsidR="00B63BEE">
        <w:rPr>
          <w:sz w:val="28"/>
          <w:szCs w:val="28"/>
        </w:rPr>
        <w:t>с Федеральным Законом от 06.10.2003 г. №131-ФЗ «Об общих принципах организации местного самоуправления в Российской Федерации»</w:t>
      </w:r>
    </w:p>
    <w:p w:rsidR="008E26DA" w:rsidRDefault="008E26DA" w:rsidP="008E26DA">
      <w:pPr>
        <w:ind w:firstLine="708"/>
        <w:jc w:val="center"/>
        <w:rPr>
          <w:sz w:val="28"/>
          <w:szCs w:val="28"/>
        </w:rPr>
      </w:pPr>
    </w:p>
    <w:p w:rsidR="008E26DA" w:rsidRDefault="00B63BEE" w:rsidP="00B63BE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8E26DA">
        <w:rPr>
          <w:sz w:val="28"/>
          <w:szCs w:val="28"/>
        </w:rPr>
        <w:t>РЕШИЛО:</w:t>
      </w:r>
    </w:p>
    <w:p w:rsidR="00B63BEE" w:rsidRDefault="00B63BEE" w:rsidP="00B63BEE">
      <w:pPr>
        <w:rPr>
          <w:sz w:val="28"/>
          <w:szCs w:val="28"/>
        </w:rPr>
      </w:pPr>
      <w:r>
        <w:rPr>
          <w:sz w:val="28"/>
          <w:szCs w:val="28"/>
        </w:rPr>
        <w:t>п.3.23.1, 3.25.1 изложить в следующей редакции:</w:t>
      </w:r>
    </w:p>
    <w:p w:rsidR="008E26DA" w:rsidRDefault="008E26DA" w:rsidP="008E26DA">
      <w:pPr>
        <w:ind w:firstLine="708"/>
        <w:jc w:val="center"/>
        <w:rPr>
          <w:sz w:val="28"/>
          <w:szCs w:val="28"/>
        </w:rPr>
      </w:pPr>
    </w:p>
    <w:p w:rsidR="00301A22" w:rsidRDefault="00B63BEE" w:rsidP="00B63BEE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01A22" w:rsidRPr="007550C7">
        <w:rPr>
          <w:sz w:val="28"/>
          <w:szCs w:val="28"/>
        </w:rPr>
        <w:t>3.2</w:t>
      </w:r>
      <w:r w:rsidR="00301A22">
        <w:rPr>
          <w:sz w:val="28"/>
          <w:szCs w:val="28"/>
        </w:rPr>
        <w:t>3</w:t>
      </w:r>
      <w:r w:rsidR="00301A22" w:rsidRPr="007550C7">
        <w:rPr>
          <w:sz w:val="28"/>
          <w:szCs w:val="28"/>
        </w:rPr>
        <w:t xml:space="preserve">.1. </w:t>
      </w:r>
      <w:r w:rsidR="00C93DE2">
        <w:rPr>
          <w:sz w:val="28"/>
          <w:szCs w:val="28"/>
        </w:rPr>
        <w:t>Рекомендовать о</w:t>
      </w:r>
      <w:r w:rsidR="00301A22" w:rsidRPr="007550C7">
        <w:rPr>
          <w:sz w:val="28"/>
          <w:szCs w:val="28"/>
        </w:rPr>
        <w:t>рганизаци</w:t>
      </w:r>
      <w:r w:rsidR="00C93DE2">
        <w:rPr>
          <w:sz w:val="28"/>
          <w:szCs w:val="28"/>
        </w:rPr>
        <w:t>ю</w:t>
      </w:r>
      <w:r w:rsidR="00301A22" w:rsidRPr="007550C7">
        <w:rPr>
          <w:sz w:val="28"/>
          <w:szCs w:val="28"/>
        </w:rPr>
        <w:t xml:space="preserve"> работ по уборке и содержанию производственных площадей и прилегающей зоны (от границ участков, ограждений, зданий), установленной настоящими Правилами, подъездных путей к ним</w:t>
      </w:r>
      <w:r w:rsidR="00C93DE2">
        <w:rPr>
          <w:sz w:val="28"/>
          <w:szCs w:val="28"/>
        </w:rPr>
        <w:t>,</w:t>
      </w:r>
      <w:r w:rsidR="00301A22" w:rsidRPr="007550C7">
        <w:rPr>
          <w:sz w:val="28"/>
          <w:szCs w:val="28"/>
        </w:rPr>
        <w:t xml:space="preserve"> собственник</w:t>
      </w:r>
      <w:r w:rsidR="00C93DE2">
        <w:rPr>
          <w:sz w:val="28"/>
          <w:szCs w:val="28"/>
        </w:rPr>
        <w:t>ам</w:t>
      </w:r>
      <w:r w:rsidR="00301A22" w:rsidRPr="007550C7">
        <w:rPr>
          <w:sz w:val="28"/>
          <w:szCs w:val="28"/>
        </w:rPr>
        <w:t>, правообладател</w:t>
      </w:r>
      <w:r w:rsidR="00C93DE2">
        <w:rPr>
          <w:sz w:val="28"/>
          <w:szCs w:val="28"/>
        </w:rPr>
        <w:t>ям</w:t>
      </w:r>
      <w:r w:rsidR="00301A22" w:rsidRPr="007550C7">
        <w:rPr>
          <w:sz w:val="28"/>
          <w:szCs w:val="28"/>
        </w:rPr>
        <w:t xml:space="preserve"> и пользовател</w:t>
      </w:r>
      <w:r w:rsidR="00C93DE2">
        <w:rPr>
          <w:sz w:val="28"/>
          <w:szCs w:val="28"/>
        </w:rPr>
        <w:t>ям</w:t>
      </w:r>
      <w:r w:rsidR="00301A22" w:rsidRPr="007550C7">
        <w:rPr>
          <w:sz w:val="28"/>
          <w:szCs w:val="28"/>
        </w:rPr>
        <w:t xml:space="preserve"> (арендаторов) объектов капитального строительства, расположенных на указанных территориях.</w:t>
      </w:r>
    </w:p>
    <w:p w:rsidR="00301A22" w:rsidRDefault="00301A22" w:rsidP="00301A22">
      <w:pPr>
        <w:shd w:val="clear" w:color="auto" w:fill="FFFFFF"/>
        <w:ind w:firstLine="567"/>
        <w:jc w:val="both"/>
        <w:rPr>
          <w:sz w:val="28"/>
          <w:szCs w:val="28"/>
        </w:rPr>
      </w:pPr>
      <w:r w:rsidRPr="007550C7">
        <w:rPr>
          <w:sz w:val="28"/>
          <w:szCs w:val="28"/>
        </w:rPr>
        <w:t>3.2</w:t>
      </w:r>
      <w:r>
        <w:rPr>
          <w:sz w:val="28"/>
          <w:szCs w:val="28"/>
        </w:rPr>
        <w:t>5</w:t>
      </w:r>
      <w:r w:rsidRPr="007550C7">
        <w:rPr>
          <w:sz w:val="28"/>
          <w:szCs w:val="28"/>
        </w:rPr>
        <w:t>.1. Юридически</w:t>
      </w:r>
      <w:r>
        <w:rPr>
          <w:sz w:val="28"/>
          <w:szCs w:val="28"/>
        </w:rPr>
        <w:t>м</w:t>
      </w:r>
      <w:r w:rsidRPr="007550C7">
        <w:rPr>
          <w:sz w:val="28"/>
          <w:szCs w:val="28"/>
        </w:rPr>
        <w:t xml:space="preserve"> лица</w:t>
      </w:r>
      <w:r>
        <w:rPr>
          <w:sz w:val="28"/>
          <w:szCs w:val="28"/>
        </w:rPr>
        <w:t>м</w:t>
      </w:r>
      <w:r w:rsidRPr="007550C7">
        <w:rPr>
          <w:sz w:val="28"/>
          <w:szCs w:val="28"/>
        </w:rPr>
        <w:t xml:space="preserve"> (индивидуальны</w:t>
      </w:r>
      <w:r>
        <w:rPr>
          <w:sz w:val="28"/>
          <w:szCs w:val="28"/>
        </w:rPr>
        <w:t>м</w:t>
      </w:r>
      <w:r w:rsidRPr="007550C7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ям</w:t>
      </w:r>
      <w:r w:rsidRPr="007550C7">
        <w:rPr>
          <w:sz w:val="28"/>
          <w:szCs w:val="28"/>
        </w:rPr>
        <w:t>), осуществляющи</w:t>
      </w:r>
      <w:r>
        <w:rPr>
          <w:sz w:val="28"/>
          <w:szCs w:val="28"/>
        </w:rPr>
        <w:t>х</w:t>
      </w:r>
      <w:r w:rsidRPr="007550C7">
        <w:rPr>
          <w:sz w:val="28"/>
          <w:szCs w:val="28"/>
        </w:rPr>
        <w:t xml:space="preserve"> свою деятельность на территории муниципального образования, или физически</w:t>
      </w:r>
      <w:r>
        <w:rPr>
          <w:sz w:val="28"/>
          <w:szCs w:val="28"/>
        </w:rPr>
        <w:t>м</w:t>
      </w:r>
      <w:r w:rsidRPr="007550C7">
        <w:rPr>
          <w:sz w:val="28"/>
          <w:szCs w:val="28"/>
        </w:rPr>
        <w:t xml:space="preserve"> лица</w:t>
      </w:r>
      <w:r>
        <w:rPr>
          <w:sz w:val="28"/>
          <w:szCs w:val="28"/>
        </w:rPr>
        <w:t>м</w:t>
      </w:r>
      <w:r w:rsidRPr="007550C7">
        <w:rPr>
          <w:sz w:val="28"/>
          <w:szCs w:val="28"/>
        </w:rPr>
        <w:t xml:space="preserve"> </w:t>
      </w:r>
      <w:r>
        <w:rPr>
          <w:sz w:val="28"/>
          <w:szCs w:val="28"/>
        </w:rPr>
        <w:t>рекомендовать</w:t>
      </w:r>
      <w:r w:rsidRPr="007550C7">
        <w:rPr>
          <w:sz w:val="28"/>
          <w:szCs w:val="28"/>
        </w:rPr>
        <w:t xml:space="preserve"> регулярно</w:t>
      </w:r>
      <w:r w:rsidR="008E26DA">
        <w:rPr>
          <w:sz w:val="28"/>
          <w:szCs w:val="28"/>
        </w:rPr>
        <w:t>е</w:t>
      </w:r>
      <w:r w:rsidRPr="007550C7">
        <w:rPr>
          <w:sz w:val="28"/>
          <w:szCs w:val="28"/>
        </w:rPr>
        <w:t xml:space="preserve"> </w:t>
      </w:r>
      <w:r w:rsidR="008E26DA">
        <w:rPr>
          <w:sz w:val="28"/>
          <w:szCs w:val="28"/>
        </w:rPr>
        <w:t>проведение</w:t>
      </w:r>
      <w:r w:rsidRPr="007550C7">
        <w:rPr>
          <w:sz w:val="28"/>
          <w:szCs w:val="28"/>
        </w:rPr>
        <w:t xml:space="preserve"> уборк</w:t>
      </w:r>
      <w:r w:rsidR="008E26DA">
        <w:rPr>
          <w:sz w:val="28"/>
          <w:szCs w:val="28"/>
        </w:rPr>
        <w:t xml:space="preserve">и </w:t>
      </w:r>
      <w:r w:rsidRPr="007550C7">
        <w:rPr>
          <w:sz w:val="28"/>
          <w:szCs w:val="28"/>
        </w:rPr>
        <w:t xml:space="preserve"> принадл</w:t>
      </w:r>
      <w:r w:rsidRPr="007550C7">
        <w:rPr>
          <w:sz w:val="28"/>
          <w:szCs w:val="28"/>
        </w:rPr>
        <w:t>е</w:t>
      </w:r>
      <w:r w:rsidRPr="007550C7">
        <w:rPr>
          <w:sz w:val="28"/>
          <w:szCs w:val="28"/>
        </w:rPr>
        <w:t>жащих им, а также прилегающих территорий</w:t>
      </w:r>
      <w:r w:rsidR="008E26DA">
        <w:rPr>
          <w:sz w:val="28"/>
          <w:szCs w:val="28"/>
        </w:rPr>
        <w:t xml:space="preserve"> и</w:t>
      </w:r>
      <w:r w:rsidRPr="007550C7">
        <w:rPr>
          <w:sz w:val="28"/>
          <w:szCs w:val="28"/>
        </w:rPr>
        <w:t xml:space="preserve"> вывоз отходов в порядке, установленном законодательством Российской Федерации и зак</w:t>
      </w:r>
      <w:r w:rsidRPr="007550C7">
        <w:rPr>
          <w:sz w:val="28"/>
          <w:szCs w:val="28"/>
        </w:rPr>
        <w:t>о</w:t>
      </w:r>
      <w:r w:rsidRPr="007550C7">
        <w:rPr>
          <w:sz w:val="28"/>
          <w:szCs w:val="28"/>
        </w:rPr>
        <w:t>нодательством Ростовской области.</w:t>
      </w:r>
    </w:p>
    <w:p w:rsidR="00B63BEE" w:rsidRDefault="00B63BEE"/>
    <w:p w:rsidR="00B63BEE" w:rsidRPr="00B63BEE" w:rsidRDefault="00B63BEE" w:rsidP="00B63BEE"/>
    <w:p w:rsidR="00B63BEE" w:rsidRPr="00B63BEE" w:rsidRDefault="00B63BEE" w:rsidP="00B63BEE"/>
    <w:p w:rsidR="00B63BEE" w:rsidRPr="00B63BEE" w:rsidRDefault="00B63BEE" w:rsidP="00B63BEE"/>
    <w:p w:rsidR="00B63BEE" w:rsidRPr="00B63BEE" w:rsidRDefault="00B63BEE" w:rsidP="00B63BEE"/>
    <w:p w:rsidR="00B63BEE" w:rsidRDefault="00B63BEE" w:rsidP="00B63BEE"/>
    <w:p w:rsidR="00B63BEE" w:rsidRPr="00B63BEE" w:rsidRDefault="00B63BEE" w:rsidP="00B63BEE">
      <w:pPr>
        <w:suppressAutoHyphens/>
        <w:jc w:val="both"/>
        <w:rPr>
          <w:bCs/>
          <w:sz w:val="28"/>
          <w:szCs w:val="28"/>
          <w:lang w:eastAsia="ar-SA"/>
        </w:rPr>
      </w:pPr>
      <w:r w:rsidRPr="00B63BEE">
        <w:rPr>
          <w:bCs/>
          <w:sz w:val="28"/>
          <w:szCs w:val="28"/>
          <w:lang w:eastAsia="ar-SA"/>
        </w:rPr>
        <w:t xml:space="preserve">Председатель собрания депутатов -   </w:t>
      </w:r>
    </w:p>
    <w:p w:rsidR="00B63BEE" w:rsidRPr="00B63BEE" w:rsidRDefault="00B63BEE" w:rsidP="00B63BEE">
      <w:pPr>
        <w:rPr>
          <w:sz w:val="28"/>
          <w:szCs w:val="28"/>
        </w:rPr>
      </w:pPr>
      <w:r w:rsidRPr="00B63BEE">
        <w:rPr>
          <w:sz w:val="28"/>
          <w:szCs w:val="28"/>
        </w:rPr>
        <w:t xml:space="preserve">глава Селивановского сельского поселения                                </w:t>
      </w:r>
      <w:r>
        <w:rPr>
          <w:sz w:val="28"/>
          <w:szCs w:val="28"/>
        </w:rPr>
        <w:t>Н.Г</w:t>
      </w:r>
      <w:bookmarkStart w:id="0" w:name="_GoBack"/>
      <w:bookmarkEnd w:id="0"/>
      <w:r w:rsidRPr="00B63B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63BEE">
        <w:rPr>
          <w:sz w:val="28"/>
          <w:szCs w:val="28"/>
        </w:rPr>
        <w:t>Ерошенко</w:t>
      </w:r>
    </w:p>
    <w:p w:rsidR="002F43E6" w:rsidRPr="00B63BEE" w:rsidRDefault="002F43E6" w:rsidP="00B63BEE"/>
    <w:sectPr w:rsidR="002F43E6" w:rsidRPr="00B63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A22"/>
    <w:rsid w:val="002F43E6"/>
    <w:rsid w:val="00301A22"/>
    <w:rsid w:val="008E26DA"/>
    <w:rsid w:val="00B63BEE"/>
    <w:rsid w:val="00C93DE2"/>
    <w:rsid w:val="00DF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2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E26DA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A22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8E26DA"/>
    <w:pPr>
      <w:widowControl w:val="0"/>
      <w:autoSpaceDE w:val="0"/>
      <w:autoSpaceDN w:val="0"/>
      <w:adjustRightInd w:val="0"/>
      <w:spacing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2018-05-22T08:13:00Z</cp:lastPrinted>
  <dcterms:created xsi:type="dcterms:W3CDTF">2018-05-22T07:01:00Z</dcterms:created>
  <dcterms:modified xsi:type="dcterms:W3CDTF">2018-05-22T08:18:00Z</dcterms:modified>
</cp:coreProperties>
</file>